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</w:p>
    <w:p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rPr>
          <w:rFonts w:ascii="Times New Roman" w:eastAsia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4E754C">
        <w:rPr>
          <w:rFonts w:ascii="Times New Roman" w:hAnsi="Times New Roman" w:cs="Times New Roman" w:hint="eastAsia"/>
        </w:rPr>
        <w:t>612-01/1</w:t>
      </w:r>
      <w:r w:rsidR="004E754C">
        <w:rPr>
          <w:rFonts w:ascii="Times New Roman" w:hAnsi="Times New Roman" w:cs="Times New Roman"/>
        </w:rPr>
        <w:t>9</w:t>
      </w:r>
      <w:r w:rsidR="004E754C">
        <w:rPr>
          <w:rFonts w:ascii="Times New Roman" w:hAnsi="Times New Roman" w:cs="Times New Roman" w:hint="eastAsia"/>
        </w:rPr>
        <w:t>-01/</w:t>
      </w:r>
      <w:r w:rsidR="004E754C">
        <w:rPr>
          <w:rFonts w:ascii="Times New Roman" w:hAnsi="Times New Roman" w:cs="Times New Roman"/>
        </w:rPr>
        <w:t>03</w:t>
      </w:r>
    </w:p>
    <w:p w:rsidR="00492567" w:rsidRPr="00B615D3" w:rsidRDefault="004E754C" w:rsidP="00492567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2214/01-01-20</w:t>
      </w:r>
      <w:r w:rsidR="00846AB1">
        <w:rPr>
          <w:rFonts w:ascii="Times New Roman" w:hAnsi="Times New Roman" w:cs="Times New Roman"/>
          <w:bCs/>
        </w:rPr>
        <w:t>-</w:t>
      </w:r>
      <w:r w:rsidR="00B615D3">
        <w:rPr>
          <w:rFonts w:ascii="Times New Roman" w:hAnsi="Times New Roman" w:cs="Times New Roman"/>
          <w:bCs/>
        </w:rPr>
        <w:t>6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</w:p>
    <w:p w:rsidR="00492567" w:rsidRDefault="00B615D3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15.12</w:t>
      </w:r>
      <w:r w:rsidR="004E754C">
        <w:rPr>
          <w:rFonts w:ascii="Times New Roman" w:eastAsia="Times New Roman" w:hAnsi="Times New Roman" w:cs="Times New Roman"/>
          <w:bCs/>
        </w:rPr>
        <w:t>.2020</w:t>
      </w:r>
      <w:r w:rsidR="00492567">
        <w:rPr>
          <w:rFonts w:ascii="Times New Roman" w:eastAsia="Times New Roman" w:hAnsi="Times New Roman" w:cs="Times New Roman"/>
          <w:bCs/>
        </w:rPr>
        <w:t>.</w:t>
      </w:r>
      <w:r w:rsidR="005150C3">
        <w:rPr>
          <w:rFonts w:ascii="Times New Roman" w:eastAsia="Times New Roman" w:hAnsi="Times New Roman" w:cs="Times New Roman"/>
          <w:bCs/>
        </w:rPr>
        <w:t xml:space="preserve"> godine</w:t>
      </w: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947C24" w:rsidP="00947C24">
      <w:pPr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PRIJEDLOG</w:t>
      </w:r>
    </w:p>
    <w:p w:rsidR="00947C24" w:rsidRDefault="00947C24" w:rsidP="00947C24">
      <w:pPr>
        <w:jc w:val="right"/>
        <w:rPr>
          <w:rFonts w:ascii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Na temelju članka 9 a. </w:t>
      </w:r>
      <w:r w:rsidR="006B3FEE">
        <w:rPr>
          <w:rFonts w:ascii="Times New Roman" w:eastAsia="Times New Roman" w:hAnsi="Times New Roman" w:cs="Times New Roman"/>
          <w:bCs/>
        </w:rPr>
        <w:t>s</w:t>
      </w:r>
      <w:r>
        <w:rPr>
          <w:rFonts w:ascii="Times New Roman" w:eastAsia="Times New Roman" w:hAnsi="Times New Roman" w:cs="Times New Roman"/>
          <w:bCs/>
        </w:rPr>
        <w:t>tavka 4. Zakona o financiranju javnih potreba u kulturi (NN, broj 47/90., 27/93. i 38/09), članaka 4. i 20. Zakona o tehničkoj kulturi (</w:t>
      </w:r>
      <w:r>
        <w:rPr>
          <w:rFonts w:ascii="Times New Roman" w:eastAsia="Times New Roman" w:hAnsi="Times New Roman" w:cs="Open Sans"/>
          <w:color w:val="000000"/>
        </w:rPr>
        <w:t>NN 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</w:t>
      </w:r>
      <w:r w:rsidR="00D87B43">
        <w:rPr>
          <w:rFonts w:ascii="Times New Roman" w:eastAsia="Times New Roman" w:hAnsi="Times New Roman" w:cs="Times New Roman"/>
          <w:bCs/>
        </w:rPr>
        <w:t>, 5/20</w:t>
      </w:r>
      <w:r>
        <w:rPr>
          <w:rFonts w:ascii="Times New Roman" w:eastAsia="Times New Roman" w:hAnsi="Times New Roman" w:cs="Times New Roman"/>
          <w:bCs/>
        </w:rPr>
        <w:t>), Gra</w:t>
      </w:r>
      <w:r w:rsidR="00F0199E">
        <w:rPr>
          <w:rFonts w:ascii="Times New Roman" w:eastAsia="Times New Roman" w:hAnsi="Times New Roman" w:cs="Times New Roman"/>
          <w:bCs/>
        </w:rPr>
        <w:t>dsko vijeće Grada Pregrade na 2</w:t>
      </w:r>
      <w:r w:rsidR="00B615D3">
        <w:rPr>
          <w:rFonts w:ascii="Times New Roman" w:eastAsia="Times New Roman" w:hAnsi="Times New Roman" w:cs="Times New Roman"/>
          <w:bCs/>
        </w:rPr>
        <w:t>9</w:t>
      </w:r>
      <w:r w:rsidR="005150C3">
        <w:rPr>
          <w:rFonts w:ascii="Times New Roman" w:eastAsia="Times New Roman" w:hAnsi="Times New Roman" w:cs="Times New Roman"/>
          <w:bCs/>
        </w:rPr>
        <w:t>. sjednici, održ</w:t>
      </w:r>
      <w:r w:rsidR="00B615D3">
        <w:rPr>
          <w:rFonts w:ascii="Times New Roman" w:eastAsia="Times New Roman" w:hAnsi="Times New Roman" w:cs="Times New Roman"/>
          <w:bCs/>
        </w:rPr>
        <w:t>anoj  15.12</w:t>
      </w:r>
      <w:r w:rsidR="004E754C">
        <w:rPr>
          <w:rFonts w:ascii="Times New Roman" w:eastAsia="Times New Roman" w:hAnsi="Times New Roman" w:cs="Times New Roman"/>
          <w:bCs/>
        </w:rPr>
        <w:t>.2020</w:t>
      </w:r>
      <w:r>
        <w:rPr>
          <w:rFonts w:ascii="Times New Roman" w:eastAsia="Times New Roman" w:hAnsi="Times New Roman" w:cs="Times New Roman"/>
          <w:bCs/>
        </w:rPr>
        <w:t>.g.  donosi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B615D3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</w:t>
      </w:r>
      <w:r w:rsidR="005150C3">
        <w:rPr>
          <w:rFonts w:ascii="Times New Roman" w:eastAsia="Times New Roman" w:hAnsi="Times New Roman" w:cs="Times New Roman"/>
          <w:bCs/>
        </w:rPr>
        <w:t xml:space="preserve">I. Izmjene i dopune </w:t>
      </w:r>
      <w:r w:rsidR="00492567">
        <w:rPr>
          <w:rFonts w:ascii="Times New Roman" w:eastAsia="Times New Roman" w:hAnsi="Times New Roman" w:cs="Times New Roman"/>
          <w:bCs/>
        </w:rPr>
        <w:t>PROGRAM</w:t>
      </w:r>
      <w:r w:rsidR="005150C3">
        <w:rPr>
          <w:rFonts w:ascii="Times New Roman" w:eastAsia="Times New Roman" w:hAnsi="Times New Roman" w:cs="Times New Roman"/>
          <w:bCs/>
        </w:rPr>
        <w:t>A</w:t>
      </w:r>
    </w:p>
    <w:p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</w:t>
      </w:r>
      <w:r w:rsidR="004E754C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5150C3" w:rsidRDefault="00F0199E" w:rsidP="005150C3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5150C3" w:rsidRPr="00A610E7">
        <w:rPr>
          <w:rFonts w:ascii="Times New Roman" w:hAnsi="Times New Roman"/>
        </w:rPr>
        <w:t>Članak 5. Pro</w:t>
      </w:r>
      <w:r w:rsidR="004B674F">
        <w:rPr>
          <w:rFonts w:ascii="Times New Roman" w:hAnsi="Times New Roman"/>
        </w:rPr>
        <w:t>grama javnih potreba u kulturi i</w:t>
      </w:r>
      <w:r w:rsidR="005150C3" w:rsidRPr="00A610E7">
        <w:rPr>
          <w:rFonts w:ascii="Times New Roman" w:hAnsi="Times New Roman"/>
        </w:rPr>
        <w:t xml:space="preserve"> tehničko</w:t>
      </w:r>
      <w:r w:rsidR="004E3C46">
        <w:rPr>
          <w:rFonts w:ascii="Times New Roman" w:hAnsi="Times New Roman"/>
        </w:rPr>
        <w:t>j kulturi Grada Pregrade za 2020</w:t>
      </w:r>
      <w:r w:rsidR="005150C3" w:rsidRPr="00A610E7">
        <w:rPr>
          <w:rFonts w:ascii="Times New Roman" w:hAnsi="Times New Roman"/>
        </w:rPr>
        <w:t xml:space="preserve">.g. </w:t>
      </w:r>
      <w:r w:rsidR="005150C3">
        <w:rPr>
          <w:rFonts w:ascii="Times New Roman" w:hAnsi="Times New Roman"/>
        </w:rPr>
        <w:t>(</w:t>
      </w:r>
      <w:r>
        <w:rPr>
          <w:rFonts w:ascii="Times New Roman" w:hAnsi="Times New Roman"/>
        </w:rPr>
        <w:t>Služb</w:t>
      </w:r>
      <w:r w:rsidR="004E754C">
        <w:rPr>
          <w:rFonts w:ascii="Times New Roman" w:hAnsi="Times New Roman"/>
        </w:rPr>
        <w:t>eni glasnik KZŽ, br. 62</w:t>
      </w:r>
      <w:r>
        <w:rPr>
          <w:rFonts w:ascii="Times New Roman" w:hAnsi="Times New Roman"/>
        </w:rPr>
        <w:t>/2019</w:t>
      </w:r>
      <w:r w:rsidR="00B615D3">
        <w:rPr>
          <w:rFonts w:ascii="Times New Roman" w:hAnsi="Times New Roman"/>
        </w:rPr>
        <w:t>,20/20</w:t>
      </w:r>
      <w:r>
        <w:rPr>
          <w:rFonts w:ascii="Times New Roman" w:hAnsi="Times New Roman"/>
        </w:rPr>
        <w:t xml:space="preserve"> </w:t>
      </w:r>
      <w:r w:rsidR="004B674F">
        <w:rPr>
          <w:rFonts w:ascii="Times New Roman" w:hAnsi="Times New Roman"/>
          <w:bCs/>
        </w:rPr>
        <w:t>)</w:t>
      </w:r>
      <w:r w:rsidR="004B674F" w:rsidRPr="004B674F">
        <w:rPr>
          <w:rFonts w:ascii="Times New Roman" w:hAnsi="Times New Roman"/>
          <w:bCs/>
        </w:rPr>
        <w:t xml:space="preserve"> </w:t>
      </w:r>
      <w:r w:rsidR="005150C3" w:rsidRPr="009C6E4D">
        <w:rPr>
          <w:rFonts w:ascii="Times New Roman" w:hAnsi="Times New Roman"/>
        </w:rPr>
        <w:t>mijenja se i glasi: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9C6E4D" w:rsidRDefault="00F0199E" w:rsidP="004E754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5150C3" w:rsidRPr="009C6E4D">
        <w:rPr>
          <w:rFonts w:ascii="Times New Roman" w:eastAsia="Times New Roman" w:hAnsi="Times New Roman" w:cs="Times New Roman"/>
          <w:bCs/>
        </w:rPr>
        <w:t>Osiguranim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4E754C">
        <w:rPr>
          <w:rFonts w:ascii="Times New Roman" w:eastAsia="Times New Roman" w:hAnsi="Times New Roman" w:cs="Times New Roman"/>
          <w:bCs/>
        </w:rPr>
        <w:t>unskim sredstvima u 2020</w:t>
      </w:r>
      <w:r w:rsidR="005150C3" w:rsidRPr="009C6E4D">
        <w:rPr>
          <w:rFonts w:ascii="Times New Roman" w:eastAsia="Times New Roman" w:hAnsi="Times New Roman" w:cs="Times New Roman"/>
          <w:bCs/>
        </w:rPr>
        <w:t>. godini, a u skladu sa Zakonom o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unu za djelatnost kulture i tehni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ke kulture izdvojit 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e se ukupno </w:t>
      </w:r>
      <w:r w:rsidR="00D44738" w:rsidRPr="00B615D3">
        <w:rPr>
          <w:rFonts w:ascii="Times New Roman" w:eastAsia="Times New Roman" w:hAnsi="Times New Roman" w:cs="Times New Roman"/>
          <w:bCs/>
        </w:rPr>
        <w:t>3</w:t>
      </w:r>
      <w:r w:rsidR="005150C3" w:rsidRPr="00B615D3">
        <w:rPr>
          <w:rFonts w:ascii="Times New Roman" w:eastAsia="Times New Roman" w:hAnsi="Times New Roman" w:cs="Times New Roman"/>
          <w:bCs/>
        </w:rPr>
        <w:t>.</w:t>
      </w:r>
      <w:r w:rsidR="00B615D3" w:rsidRPr="00B615D3">
        <w:rPr>
          <w:rFonts w:ascii="Times New Roman" w:eastAsia="Times New Roman" w:hAnsi="Times New Roman" w:cs="Times New Roman"/>
          <w:bCs/>
        </w:rPr>
        <w:t>107</w:t>
      </w:r>
      <w:r w:rsidR="005150C3" w:rsidRPr="00B615D3">
        <w:rPr>
          <w:rFonts w:ascii="Times New Roman" w:eastAsia="Times New Roman" w:hAnsi="Times New Roman" w:cs="Times New Roman"/>
          <w:bCs/>
        </w:rPr>
        <w:t>.</w:t>
      </w:r>
      <w:r w:rsidR="00B615D3" w:rsidRPr="00B615D3">
        <w:rPr>
          <w:rFonts w:ascii="Times New Roman" w:eastAsia="Times New Roman" w:hAnsi="Times New Roman" w:cs="Times New Roman"/>
          <w:bCs/>
        </w:rPr>
        <w:t>933</w:t>
      </w:r>
      <w:r w:rsidR="00EA4D8D" w:rsidRPr="00B615D3">
        <w:rPr>
          <w:rFonts w:ascii="Times New Roman" w:eastAsia="Times New Roman" w:hAnsi="Times New Roman" w:cs="Times New Roman"/>
          <w:bCs/>
        </w:rPr>
        <w:t>,49</w:t>
      </w:r>
      <w:r w:rsidR="005150C3" w:rsidRPr="00B615D3">
        <w:rPr>
          <w:rFonts w:ascii="Times New Roman" w:eastAsia="Times New Roman" w:hAnsi="Times New Roman" w:cs="Times New Roman"/>
          <w:bCs/>
        </w:rPr>
        <w:t xml:space="preserve"> kn koje </w:t>
      </w:r>
      <w:r w:rsidR="005150C3" w:rsidRPr="00B615D3">
        <w:rPr>
          <w:rFonts w:ascii="Times New Roman" w:eastAsia="Times New Roman" w:hAnsi="Times New Roman" w:cs="Times New Roman" w:hint="cs"/>
          <w:bCs/>
        </w:rPr>
        <w:t>ć</w:t>
      </w:r>
      <w:r w:rsidR="005150C3" w:rsidRPr="00B615D3">
        <w:rPr>
          <w:rFonts w:ascii="Times New Roman" w:eastAsia="Times New Roman" w:hAnsi="Times New Roman" w:cs="Times New Roman"/>
          <w:bCs/>
        </w:rPr>
        <w:t>e se rasporediti na sljede</w:t>
      </w:r>
      <w:r w:rsidR="005150C3" w:rsidRPr="00B615D3">
        <w:rPr>
          <w:rFonts w:ascii="Times New Roman" w:eastAsia="Times New Roman" w:hAnsi="Times New Roman" w:cs="Times New Roman" w:hint="cs"/>
          <w:bCs/>
        </w:rPr>
        <w:t>ć</w:t>
      </w:r>
      <w:r w:rsidR="005150C3" w:rsidRPr="00B615D3">
        <w:rPr>
          <w:rFonts w:ascii="Times New Roman" w:eastAsia="Times New Roman" w:hAnsi="Times New Roman" w:cs="Times New Roman"/>
          <w:bCs/>
        </w:rPr>
        <w:t>i na</w:t>
      </w:r>
      <w:r w:rsidR="005150C3" w:rsidRPr="00B615D3">
        <w:rPr>
          <w:rFonts w:ascii="Times New Roman" w:eastAsia="Times New Roman" w:hAnsi="Times New Roman" w:cs="Times New Roman" w:hint="cs"/>
          <w:bCs/>
        </w:rPr>
        <w:t>č</w:t>
      </w:r>
      <w:r w:rsidR="005150C3" w:rsidRPr="00B615D3">
        <w:rPr>
          <w:rFonts w:ascii="Times New Roman" w:eastAsia="Times New Roman" w:hAnsi="Times New Roman" w:cs="Times New Roman"/>
          <w:bCs/>
        </w:rPr>
        <w:t>in: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4E754C" w:rsidRDefault="005150C3" w:rsidP="005150C3">
      <w:pPr>
        <w:rPr>
          <w:rFonts w:ascii="Times New Roman" w:eastAsia="Times New Roman" w:hAnsi="Times New Roman" w:cs="Times New Roman"/>
          <w:bCs/>
          <w:color w:val="FF0000"/>
        </w:rPr>
      </w:pPr>
      <w:r w:rsidRPr="009C6E4D">
        <w:rPr>
          <w:rFonts w:ascii="Times New Roman" w:eastAsia="Times New Roman" w:hAnsi="Times New Roman" w:cs="Times New Roman" w:hint="eastAsia"/>
          <w:bCs/>
        </w:rPr>
        <w:t>1.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Muzej Grada Pregrade: </w:t>
      </w:r>
      <w:r w:rsidR="00B615D3">
        <w:rPr>
          <w:rFonts w:ascii="Times New Roman" w:eastAsia="Times New Roman" w:hAnsi="Times New Roman" w:cs="Times New Roman"/>
          <w:bCs/>
        </w:rPr>
        <w:t>740.119,72</w:t>
      </w:r>
      <w:r w:rsidR="00F0199E" w:rsidRPr="00846AB1">
        <w:rPr>
          <w:rFonts w:ascii="Times New Roman" w:eastAsia="Times New Roman" w:hAnsi="Times New Roman" w:cs="Times New Roman"/>
          <w:bCs/>
        </w:rPr>
        <w:t xml:space="preserve"> kn,</w:t>
      </w:r>
    </w:p>
    <w:p w:rsidR="00F0199E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2.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Knjižnica Grada Pregrade: </w:t>
      </w:r>
      <w:r w:rsidR="00B615D3">
        <w:rPr>
          <w:rFonts w:ascii="Times New Roman" w:eastAsia="Times New Roman" w:hAnsi="Times New Roman" w:cs="Times New Roman"/>
          <w:bCs/>
        </w:rPr>
        <w:t>551.513,77</w:t>
      </w:r>
      <w:r w:rsidR="00846AB1" w:rsidRPr="00846AB1">
        <w:rPr>
          <w:rFonts w:ascii="Times New Roman" w:eastAsia="Times New Roman" w:hAnsi="Times New Roman" w:cs="Times New Roman"/>
          <w:bCs/>
        </w:rPr>
        <w:t xml:space="preserve">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3.</w:t>
      </w:r>
      <w:r w:rsidRPr="009C6E4D">
        <w:rPr>
          <w:rFonts w:ascii="Times New Roman" w:eastAsia="Times New Roman" w:hAnsi="Times New Roman" w:cs="Times New Roman"/>
          <w:bCs/>
        </w:rPr>
        <w:tab/>
        <w:t>Unapre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Pr="009C6E4D">
        <w:rPr>
          <w:rFonts w:ascii="Times New Roman" w:eastAsia="Times New Roman" w:hAnsi="Times New Roman" w:cs="Times New Roman"/>
          <w:bCs/>
        </w:rPr>
        <w:t>enje razvoja turizma i turisti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ke promid</w:t>
      </w:r>
      <w:r w:rsidRPr="009C6E4D">
        <w:rPr>
          <w:rFonts w:ascii="Times New Roman" w:eastAsia="Times New Roman" w:hAnsi="Times New Roman" w:cs="Times New Roman" w:hint="eastAsia"/>
          <w:bCs/>
        </w:rPr>
        <w:t>ž</w:t>
      </w:r>
      <w:r w:rsidRPr="009C6E4D">
        <w:rPr>
          <w:rFonts w:ascii="Times New Roman" w:eastAsia="Times New Roman" w:hAnsi="Times New Roman" w:cs="Times New Roman"/>
          <w:bCs/>
        </w:rPr>
        <w:t xml:space="preserve">be: </w:t>
      </w:r>
      <w:r w:rsidR="004E754C">
        <w:rPr>
          <w:rFonts w:ascii="Times New Roman" w:eastAsia="Times New Roman" w:hAnsi="Times New Roman" w:cs="Times New Roman"/>
          <w:bCs/>
        </w:rPr>
        <w:t>355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4.</w:t>
      </w:r>
      <w:r w:rsidRPr="009C6E4D">
        <w:rPr>
          <w:rFonts w:ascii="Times New Roman" w:eastAsia="Times New Roman" w:hAnsi="Times New Roman" w:cs="Times New Roman"/>
          <w:bCs/>
        </w:rPr>
        <w:tab/>
        <w:t>Udruge i druge organizacije civilnog dru</w:t>
      </w:r>
      <w:r w:rsidRPr="009C6E4D">
        <w:rPr>
          <w:rFonts w:ascii="Times New Roman" w:eastAsia="Times New Roman" w:hAnsi="Times New Roman" w:cs="Times New Roman" w:hint="eastAsia"/>
          <w:bCs/>
        </w:rPr>
        <w:t>š</w:t>
      </w:r>
      <w:r w:rsidRPr="009C6E4D">
        <w:rPr>
          <w:rFonts w:ascii="Times New Roman" w:eastAsia="Times New Roman" w:hAnsi="Times New Roman" w:cs="Times New Roman"/>
          <w:bCs/>
        </w:rPr>
        <w:t>tva u kulturi i tehni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="004E754C">
        <w:rPr>
          <w:rFonts w:ascii="Times New Roman" w:eastAsia="Times New Roman" w:hAnsi="Times New Roman" w:cs="Times New Roman"/>
          <w:bCs/>
        </w:rPr>
        <w:t>koj kulturi: 8</w:t>
      </w:r>
      <w:r w:rsidR="00D44738">
        <w:rPr>
          <w:rFonts w:ascii="Times New Roman" w:eastAsia="Times New Roman" w:hAnsi="Times New Roman" w:cs="Times New Roman"/>
          <w:bCs/>
        </w:rPr>
        <w:t>0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5.</w:t>
      </w:r>
      <w:r w:rsidRPr="009C6E4D">
        <w:rPr>
          <w:rFonts w:ascii="Times New Roman" w:eastAsia="Times New Roman" w:hAnsi="Times New Roman" w:cs="Times New Roman" w:hint="eastAsia"/>
          <w:bCs/>
        </w:rPr>
        <w:tab/>
        <w:t>D</w:t>
      </w:r>
      <w:r w:rsidR="004E754C">
        <w:rPr>
          <w:rFonts w:ascii="Times New Roman" w:eastAsia="Times New Roman" w:hAnsi="Times New Roman" w:cs="Times New Roman" w:hint="eastAsia"/>
          <w:bCs/>
        </w:rPr>
        <w:t>onacije vjerskim zajednicama: 5</w:t>
      </w:r>
      <w:r w:rsidRPr="009C6E4D">
        <w:rPr>
          <w:rFonts w:ascii="Times New Roman" w:eastAsia="Times New Roman" w:hAnsi="Times New Roman" w:cs="Times New Roman" w:hint="eastAsia"/>
          <w:bCs/>
        </w:rPr>
        <w:t>.000,00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D44738" w:rsidRDefault="005150C3" w:rsidP="005150C3">
      <w:pPr>
        <w:rPr>
          <w:rFonts w:ascii="Times New Roman" w:eastAsia="Times New Roman" w:hAnsi="Times New Roman" w:cs="Times New Roman"/>
          <w:bCs/>
        </w:rPr>
      </w:pPr>
      <w:r w:rsidRPr="00D44738">
        <w:rPr>
          <w:rFonts w:ascii="Times New Roman" w:eastAsia="Times New Roman" w:hAnsi="Times New Roman" w:cs="Times New Roman" w:hint="eastAsia"/>
          <w:bCs/>
        </w:rPr>
        <w:t xml:space="preserve">UKUPNO: </w:t>
      </w:r>
      <w:r w:rsidR="00B615D3">
        <w:rPr>
          <w:rFonts w:ascii="Times New Roman" w:eastAsia="Times New Roman" w:hAnsi="Times New Roman" w:cs="Times New Roman"/>
          <w:bCs/>
        </w:rPr>
        <w:t>1,731,633</w:t>
      </w:r>
      <w:r w:rsidR="00EA4D8D" w:rsidRPr="00EA4D8D">
        <w:rPr>
          <w:rFonts w:ascii="Times New Roman" w:eastAsia="Times New Roman" w:hAnsi="Times New Roman" w:cs="Times New Roman"/>
          <w:bCs/>
        </w:rPr>
        <w:t>.49</w:t>
      </w:r>
      <w:r w:rsidRPr="00EA4D8D">
        <w:rPr>
          <w:rFonts w:ascii="Times New Roman" w:eastAsia="Times New Roman" w:hAnsi="Times New Roman" w:cs="Times New Roman" w:hint="eastAsia"/>
          <w:bCs/>
        </w:rPr>
        <w:t xml:space="preserve">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Investicijska ulaganja u objekte kulture: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Ure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="004E754C">
        <w:rPr>
          <w:rFonts w:ascii="Times New Roman" w:eastAsia="Times New Roman" w:hAnsi="Times New Roman" w:cs="Times New Roman"/>
          <w:bCs/>
        </w:rPr>
        <w:t xml:space="preserve">enje </w:t>
      </w:r>
      <w:proofErr w:type="spellStart"/>
      <w:r w:rsidR="004E754C">
        <w:rPr>
          <w:rFonts w:ascii="Times New Roman" w:eastAsia="Times New Roman" w:hAnsi="Times New Roman" w:cs="Times New Roman"/>
          <w:bCs/>
        </w:rPr>
        <w:t>Kostelgrada</w:t>
      </w:r>
      <w:proofErr w:type="spellEnd"/>
      <w:r w:rsidR="004E754C">
        <w:rPr>
          <w:rFonts w:ascii="Times New Roman" w:eastAsia="Times New Roman" w:hAnsi="Times New Roman" w:cs="Times New Roman"/>
          <w:bCs/>
        </w:rPr>
        <w:t>: 5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 xml:space="preserve">Kinodvorana: </w:t>
      </w:r>
      <w:r w:rsidR="00B615D3">
        <w:rPr>
          <w:rFonts w:ascii="Times New Roman" w:eastAsia="Times New Roman" w:hAnsi="Times New Roman" w:cs="Times New Roman"/>
          <w:bCs/>
        </w:rPr>
        <w:t>3</w:t>
      </w:r>
      <w:r w:rsidR="00846AB1">
        <w:rPr>
          <w:rFonts w:ascii="Times New Roman" w:eastAsia="Times New Roman" w:hAnsi="Times New Roman" w:cs="Times New Roman"/>
          <w:bCs/>
        </w:rPr>
        <w:t>0</w:t>
      </w:r>
      <w:r w:rsidR="004E754C">
        <w:rPr>
          <w:rFonts w:ascii="Times New Roman" w:eastAsia="Times New Roman" w:hAnsi="Times New Roman" w:cs="Times New Roman"/>
          <w:bCs/>
        </w:rPr>
        <w:t>0</w:t>
      </w:r>
      <w:r w:rsidRPr="009C6E4D">
        <w:rPr>
          <w:rFonts w:ascii="Times New Roman" w:eastAsia="Times New Roman" w:hAnsi="Times New Roman" w:cs="Times New Roman" w:hint="eastAsia"/>
          <w:bCs/>
        </w:rPr>
        <w:t>.000,00 kn,</w:t>
      </w:r>
    </w:p>
    <w:p w:rsidR="005150C3" w:rsidRPr="004E3C46" w:rsidRDefault="005150C3" w:rsidP="005150C3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lastRenderedPageBreak/>
        <w:t>Rodna ku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 xml:space="preserve">a Janka Leskovara: </w:t>
      </w:r>
      <w:r w:rsidR="00B615D3">
        <w:rPr>
          <w:rFonts w:ascii="Times New Roman" w:eastAsia="Times New Roman" w:hAnsi="Times New Roman" w:cs="Times New Roman"/>
          <w:bCs/>
        </w:rPr>
        <w:t>16</w:t>
      </w:r>
      <w:r w:rsidR="004E754C">
        <w:rPr>
          <w:rFonts w:ascii="Times New Roman" w:eastAsia="Times New Roman" w:hAnsi="Times New Roman" w:cs="Times New Roman"/>
          <w:bCs/>
        </w:rPr>
        <w:t>0.000</w:t>
      </w:r>
      <w:r w:rsidR="00D44738">
        <w:rPr>
          <w:rFonts w:ascii="Times New Roman" w:eastAsia="Times New Roman" w:hAnsi="Times New Roman" w:cs="Times New Roman"/>
          <w:bCs/>
        </w:rPr>
        <w:t>,00 kn</w:t>
      </w:r>
      <w:r w:rsidR="00E04983">
        <w:rPr>
          <w:rFonts w:ascii="Times New Roman" w:eastAsia="Times New Roman" w:hAnsi="Times New Roman" w:cs="Times New Roman"/>
          <w:bCs/>
        </w:rPr>
        <w:t>.</w:t>
      </w:r>
    </w:p>
    <w:p w:rsidR="00B615D3" w:rsidRDefault="00B615D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4E3C46" w:rsidRDefault="005150C3" w:rsidP="005150C3">
      <w:pPr>
        <w:rPr>
          <w:rFonts w:ascii="Times New Roman" w:eastAsia="Times New Roman" w:hAnsi="Times New Roman" w:cs="Times New Roman"/>
          <w:bCs/>
        </w:rPr>
      </w:pPr>
      <w:r w:rsidRPr="005150C3">
        <w:rPr>
          <w:rFonts w:ascii="Times New Roman" w:eastAsia="Times New Roman" w:hAnsi="Times New Roman" w:cs="Times New Roman" w:hint="eastAsia"/>
          <w:bCs/>
        </w:rPr>
        <w:t xml:space="preserve">UKUPNO: </w:t>
      </w:r>
      <w:r w:rsidR="00B615D3">
        <w:rPr>
          <w:rFonts w:ascii="Times New Roman" w:eastAsia="Times New Roman" w:hAnsi="Times New Roman" w:cs="Times New Roman"/>
          <w:bCs/>
        </w:rPr>
        <w:t>46</w:t>
      </w:r>
      <w:r w:rsidR="004E3C46" w:rsidRPr="004E3C46">
        <w:rPr>
          <w:rFonts w:ascii="Times New Roman" w:eastAsia="Times New Roman" w:hAnsi="Times New Roman" w:cs="Times New Roman"/>
          <w:bCs/>
        </w:rPr>
        <w:t>5</w:t>
      </w:r>
      <w:r w:rsidR="00B213B7" w:rsidRPr="004E3C46">
        <w:rPr>
          <w:rFonts w:ascii="Times New Roman" w:eastAsia="Times New Roman" w:hAnsi="Times New Roman" w:cs="Times New Roman" w:hint="eastAsia"/>
          <w:bCs/>
        </w:rPr>
        <w:t>.</w:t>
      </w:r>
      <w:r w:rsidR="004E3C46" w:rsidRPr="004E3C46">
        <w:rPr>
          <w:rFonts w:ascii="Times New Roman" w:eastAsia="Times New Roman" w:hAnsi="Times New Roman" w:cs="Times New Roman"/>
          <w:bCs/>
        </w:rPr>
        <w:t>0</w:t>
      </w:r>
      <w:r w:rsidRPr="004E3C46">
        <w:rPr>
          <w:rFonts w:ascii="Times New Roman" w:eastAsia="Times New Roman" w:hAnsi="Times New Roman" w:cs="Times New Roman" w:hint="eastAsia"/>
          <w:bCs/>
        </w:rPr>
        <w:t>00,00 kuna.</w:t>
      </w:r>
    </w:p>
    <w:p w:rsidR="004E754C" w:rsidRPr="00D44738" w:rsidRDefault="004E754C" w:rsidP="005150C3">
      <w:pPr>
        <w:rPr>
          <w:rFonts w:ascii="Times New Roman" w:eastAsia="Times New Roman" w:hAnsi="Times New Roman" w:cs="Times New Roman"/>
          <w:bCs/>
        </w:rPr>
      </w:pPr>
    </w:p>
    <w:p w:rsidR="004E754C" w:rsidRPr="00D44A04" w:rsidRDefault="004E754C" w:rsidP="004E754C">
      <w:p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Projekti:</w:t>
      </w:r>
    </w:p>
    <w:p w:rsidR="004E754C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STED NET, Europa za </w:t>
      </w:r>
      <w:r>
        <w:rPr>
          <w:rFonts w:ascii="Times New Roman" w:eastAsia="Times New Roman" w:hAnsi="Times New Roman" w:cs="Times New Roman"/>
          <w:bCs/>
        </w:rPr>
        <w:t>građane: 5</w:t>
      </w:r>
      <w:r w:rsidRPr="00D44A04">
        <w:rPr>
          <w:rFonts w:ascii="Times New Roman" w:eastAsia="Times New Roman" w:hAnsi="Times New Roman" w:cs="Times New Roman"/>
          <w:bCs/>
        </w:rPr>
        <w:t>00.000,00 kn</w:t>
      </w:r>
      <w:r>
        <w:rPr>
          <w:rFonts w:ascii="Times New Roman" w:eastAsia="Times New Roman" w:hAnsi="Times New Roman" w:cs="Times New Roman"/>
          <w:bCs/>
        </w:rPr>
        <w:t>,</w:t>
      </w:r>
    </w:p>
    <w:p w:rsidR="00846AB1" w:rsidRPr="00D44A04" w:rsidRDefault="00846AB1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WIFI4EU</w:t>
      </w:r>
      <w:r w:rsidR="00EA4D8D">
        <w:rPr>
          <w:rFonts w:ascii="Times New Roman" w:eastAsia="Times New Roman" w:hAnsi="Times New Roman" w:cs="Times New Roman"/>
          <w:bCs/>
        </w:rPr>
        <w:t>, Europska komisija: 125.000,00</w:t>
      </w:r>
    </w:p>
    <w:p w:rsidR="004E754C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Volunteering</w:t>
      </w:r>
      <w:r w:rsidR="00B615D3">
        <w:rPr>
          <w:rFonts w:ascii="Times New Roman" w:eastAsia="Times New Roman" w:hAnsi="Times New Roman" w:cs="Times New Roman"/>
          <w:bCs/>
        </w:rPr>
        <w:t xml:space="preserve"> Cities, URBACT:  136</w:t>
      </w:r>
      <w:r>
        <w:rPr>
          <w:rFonts w:ascii="Times New Roman" w:eastAsia="Times New Roman" w:hAnsi="Times New Roman" w:cs="Times New Roman"/>
          <w:bCs/>
        </w:rPr>
        <w:t>.000,00 kn,</w:t>
      </w:r>
    </w:p>
    <w:p w:rsidR="004E754C" w:rsidRPr="00D44A04" w:rsidRDefault="004E754C" w:rsidP="004E754C">
      <w:pPr>
        <w:pStyle w:val="Odlomakpopisa"/>
        <w:numPr>
          <w:ilvl w:val="0"/>
          <w:numId w:val="6"/>
        </w:num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Gradski program za mlade: 150.300,00 kuna.</w:t>
      </w:r>
    </w:p>
    <w:p w:rsidR="004E754C" w:rsidRPr="00253488" w:rsidRDefault="004E754C" w:rsidP="004E754C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:rsidR="004E754C" w:rsidRDefault="00B615D3" w:rsidP="004E754C">
      <w:pPr>
        <w:pStyle w:val="Odlomakpopisa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UKUPNO: 911</w:t>
      </w:r>
      <w:r w:rsidR="004E754C">
        <w:rPr>
          <w:rFonts w:ascii="Times New Roman" w:eastAsia="Times New Roman" w:hAnsi="Times New Roman" w:cs="Times New Roman"/>
          <w:bCs/>
        </w:rPr>
        <w:t>.3</w:t>
      </w:r>
      <w:r w:rsidR="004E754C" w:rsidRPr="00720D39">
        <w:rPr>
          <w:rFonts w:ascii="Times New Roman" w:eastAsia="Times New Roman" w:hAnsi="Times New Roman" w:cs="Times New Roman"/>
          <w:bCs/>
        </w:rPr>
        <w:t>00,00 kuna.</w:t>
      </w:r>
    </w:p>
    <w:p w:rsidR="004E754C" w:rsidRDefault="004E754C" w:rsidP="00492567">
      <w:pPr>
        <w:jc w:val="center"/>
        <w:rPr>
          <w:rFonts w:ascii="Times New Roman" w:hAnsi="Times New Roman"/>
        </w:rPr>
      </w:pPr>
    </w:p>
    <w:p w:rsidR="004E754C" w:rsidRDefault="004E754C" w:rsidP="00492567">
      <w:pPr>
        <w:jc w:val="center"/>
        <w:rPr>
          <w:rFonts w:ascii="Times New Roman" w:hAnsi="Times New Roman"/>
        </w:rPr>
      </w:pP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>Ove</w:t>
      </w:r>
      <w:r w:rsidR="009C6E4D">
        <w:rPr>
          <w:rFonts w:ascii="Times New Roman" w:hAnsi="Times New Roman"/>
        </w:rPr>
        <w:t xml:space="preserve"> </w:t>
      </w:r>
      <w:r w:rsidR="00B615D3">
        <w:rPr>
          <w:rFonts w:ascii="Times New Roman" w:hAnsi="Times New Roman"/>
        </w:rPr>
        <w:t>I</w:t>
      </w:r>
      <w:r w:rsidR="009C6E4D">
        <w:rPr>
          <w:rFonts w:ascii="Times New Roman" w:hAnsi="Times New Roman"/>
        </w:rPr>
        <w:t>I.</w:t>
      </w:r>
      <w:r>
        <w:rPr>
          <w:rFonts w:ascii="Times New Roman" w:hAnsi="Times New Roman"/>
        </w:rPr>
        <w:t xml:space="preserve">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4E754C">
        <w:rPr>
          <w:rFonts w:ascii="Times New Roman" w:hAnsi="Times New Roman"/>
        </w:rPr>
        <w:t>, a primjenjuje se tijekom 2020</w:t>
      </w:r>
      <w:r>
        <w:rPr>
          <w:rFonts w:ascii="Times New Roman" w:hAnsi="Times New Roman"/>
        </w:rPr>
        <w:t>. proračunske godine.</w:t>
      </w: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:rsidR="00D07AA9" w:rsidRDefault="00D07AA9"/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 San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015C4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062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3C46"/>
    <w:rsid w:val="004E754C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1113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A6C1C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3D7F"/>
    <w:rsid w:val="00817898"/>
    <w:rsid w:val="00826470"/>
    <w:rsid w:val="00827450"/>
    <w:rsid w:val="008342D8"/>
    <w:rsid w:val="0083726E"/>
    <w:rsid w:val="00841BC2"/>
    <w:rsid w:val="008439B9"/>
    <w:rsid w:val="00846AB1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47C24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94A67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13B7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15D3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529D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738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87B43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4983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A4D8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0199E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120A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86790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6</cp:revision>
  <cp:lastPrinted>2019-12-06T11:51:00Z</cp:lastPrinted>
  <dcterms:created xsi:type="dcterms:W3CDTF">2020-05-13T06:31:00Z</dcterms:created>
  <dcterms:modified xsi:type="dcterms:W3CDTF">2020-12-04T14:10:00Z</dcterms:modified>
</cp:coreProperties>
</file>